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86" w:rsidRDefault="00DB2990">
      <w:r w:rsidRPr="00DB2990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E:\химия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имия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990" w:rsidRDefault="00DB2990"/>
    <w:p w:rsidR="00DB2990" w:rsidRDefault="00DB2990"/>
    <w:p w:rsidR="00DB2990" w:rsidRDefault="00DB2990">
      <w:bookmarkStart w:id="0" w:name="_GoBack"/>
      <w:bookmarkEnd w:id="0"/>
    </w:p>
    <w:p w:rsidR="00DB2990" w:rsidRPr="00DB2990" w:rsidRDefault="00DB2990" w:rsidP="00DB2990">
      <w:pPr>
        <w:numPr>
          <w:ilvl w:val="0"/>
          <w:numId w:val="5"/>
        </w:numPr>
        <w:spacing w:after="0" w:line="240" w:lineRule="atLeast"/>
        <w:ind w:right="-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авторской программы Н. Н.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(Программы для общеобразовательных учреждений. Химия. 8-9 классы. 10-11 классы.  К комплекту учебников, созданных под руководством Г. Е. Рудзитиса, Ф. Г. Фельдмана. - М.: Просвещение, 2009. — 53с.), 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:rsidR="00DB2990" w:rsidRPr="00DB2990" w:rsidRDefault="00DB2990" w:rsidP="00DB29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  от 5 марта 2004 г. N 1089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B2990" w:rsidRPr="00DB2990" w:rsidRDefault="00DB2990" w:rsidP="00DB299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образовательной программы основного общего образования 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Голухинская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DB2990" w:rsidRPr="00DB2990" w:rsidRDefault="00DB2990" w:rsidP="00DB2990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о рабочей программе МКОУ </w:t>
      </w:r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>Голухинская</w:t>
      </w:r>
      <w:proofErr w:type="spellEnd"/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DB2990" w:rsidRPr="00DB2990" w:rsidRDefault="00DB2990" w:rsidP="00DB2990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план образовательной организации МКОУ «</w:t>
      </w:r>
      <w:proofErr w:type="spellStart"/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>Голухинская</w:t>
      </w:r>
      <w:proofErr w:type="spellEnd"/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</w:t>
      </w:r>
      <w:proofErr w:type="gramStart"/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школа»  </w:t>
      </w:r>
      <w:proofErr w:type="spellStart"/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>Заринского</w:t>
      </w:r>
      <w:proofErr w:type="spellEnd"/>
      <w:proofErr w:type="gramEnd"/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Алтайского края на 2018 – 2019 учебный год.</w:t>
      </w:r>
    </w:p>
    <w:p w:rsidR="00DB2990" w:rsidRPr="00DB2990" w:rsidRDefault="00DB2990" w:rsidP="00DB299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990">
        <w:rPr>
          <w:rFonts w:ascii="Times New Roman" w:eastAsia="Calibri" w:hAnsi="Times New Roman" w:cs="Times New Roman"/>
          <w:sz w:val="28"/>
          <w:szCs w:val="28"/>
        </w:rPr>
        <w:t>Приказ директора МКОУ «</w:t>
      </w:r>
      <w:proofErr w:type="spellStart"/>
      <w:r w:rsidRPr="00DB2990">
        <w:rPr>
          <w:rFonts w:ascii="Times New Roman" w:eastAsia="Calibri" w:hAnsi="Times New Roman" w:cs="Times New Roman"/>
          <w:sz w:val="28"/>
          <w:szCs w:val="28"/>
        </w:rPr>
        <w:t>Голухинскаясош</w:t>
      </w:r>
      <w:proofErr w:type="spellEnd"/>
      <w:r w:rsidRPr="00DB2990">
        <w:rPr>
          <w:rFonts w:ascii="Times New Roman" w:eastAsia="Calibri" w:hAnsi="Times New Roman" w:cs="Times New Roman"/>
          <w:sz w:val="28"/>
          <w:szCs w:val="28"/>
        </w:rPr>
        <w:t>» №99 от 25.08.18 «Об утверждении годового календарного графика»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рассчитана на 66ч/в год, по 2 ч/в неделю.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химии в основной школе направлено: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освоениеважнейшихзнаний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понятиях и законах химии, химической символике;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овладениеуменияминаблюдать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применениеполученныхзнаний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B2990" w:rsidRPr="00DB2990" w:rsidRDefault="00DB2990" w:rsidP="00DB299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B2990" w:rsidRPr="00DB2990" w:rsidRDefault="00DB2990" w:rsidP="00DB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отличия от авторской программы. Авторская программа рассчитана на68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 годовой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график для 9класса 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2018-19 учебный год предполагает 33 недели, т.е.  66ч.  Сокращена за счет объединения тем</w:t>
      </w:r>
    </w:p>
    <w:p w:rsidR="00DB2990" w:rsidRPr="00DB2990" w:rsidRDefault="00DB2990" w:rsidP="00DB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>Формы, способы проверки и оценки результатов обучения: устные ответы учащихся, выполнение лабораторной работы, проверочной работы.</w:t>
      </w:r>
    </w:p>
    <w:p w:rsidR="00DB2990" w:rsidRPr="00DB2990" w:rsidRDefault="00DB2990" w:rsidP="00DB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механизма оценки уровня </w:t>
      </w:r>
      <w:proofErr w:type="spellStart"/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 систематизацию и обобщение знаний, закрепление умений;</w:t>
      </w:r>
    </w:p>
    <w:p w:rsidR="00DB2990" w:rsidRPr="00DB2990" w:rsidRDefault="00DB2990" w:rsidP="00DB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 уровня усвоения знаний и овладения умениями, заданными как планируемые результаты. Они представляются в виде требований к подготовке учащихся.</w:t>
      </w:r>
    </w:p>
    <w:p w:rsidR="00DB2990" w:rsidRPr="00DB2990" w:rsidRDefault="00DB2990" w:rsidP="00DB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>Для контроля уровня достижений учащихся используются такие виды контроля как: предварительный, текущий, тематический, итоговый контроль.</w:t>
      </w:r>
    </w:p>
    <w:p w:rsidR="00DB2990" w:rsidRPr="00DB2990" w:rsidRDefault="00DB2990" w:rsidP="00DB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>Формы контроля: дифференцированный индивидуальный письменный опрос, самостоятельная проверочная работа, тестирование, диктант, письменные домашние задания, анализ творческих, исследовательских работ, результатов выполнения диагностических заданий учебного пособия или рабочей тетради.</w:t>
      </w:r>
    </w:p>
    <w:p w:rsidR="00DB2990" w:rsidRPr="00DB2990" w:rsidRDefault="00DB2990" w:rsidP="00DB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Проверка и оценка знаний и умений учащихся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Результаты обучения химии должны соответствовать общим задачам предмета и требованиям к его усвоению.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Результаты обучения оцениваются по пятибалльной системе. При оценке учитываются следующие качественные показатели ответов: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глубина (соответствие изученным теоретическим обобщениям);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осознанность (соответствие требуемым в программе умениям применять полученную информацию);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полнота (соответствие объему программы и информации учебника).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оценке учитываются число и характер ошибок (существенные или несущественные).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Результаты обучения проверяются в процессе устных и письменных ответов учащихся, а также при выполнении ими химического эксперимента.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Оценка теоретических знаний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«5»: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 полный и правильный на основании изученных теорий;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 изложен в определенной логической последовательности, литературным языком;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 самостоятельный.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«4»: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 полный и правильный на основании изученных теорий;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материал изложен в определенной логической последовательности, при этом допущены две-три несущественные ошибки, исправленные по требованию учителя.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«3»: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 полный, но при этом допущена существенная ошибка или ответ неполный, несвязный.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Отметка «2»: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Оценка экспериментальных умений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Оценка ставится на основании наблюдения за учащимся и письменного отчета за работу.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«5»: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работа выполнена полностью и правильно, сделаны правильные наблюдения и выводы;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эксперимент проведен по плану с учетом техники безопасности и правил работы с веществами и оборудованием;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проявлены организационно-трудовые умения (поддерживаются чистота рабочего места и порядок на столе, экономно используются реактивы).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«4»: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«3»: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«2»: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Оценка умений решать экспериментальные задачи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«5»: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решения составлен правильно;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правильно осуществлен подбор химических реактивов и оборудования;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дано полное объяснение и сделаны выводы.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Отметка «4»: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решения составлен правильно;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правильно осуществлен подбор химических реактивов и оборудования, при этом допущено не более двух несущественных ошибок в объяснении и выводах.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Отметка «3»: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решения составлен правильно;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правильно осуществлен подбор химических реактивов и оборудования, но допущена существенная ошибка в объяснении и выводах.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«2»: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допущены две (и более) существенные ошибки в плане решения, в подборе химических реактивов и оборудования, в объяснении и выводах.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Оценка умений решать расчетные задачи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«5»: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логическом рассуждении и решении нет ошибок, задача решена рациональным способом.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«4»: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«3»: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логическом рассуждении нет существенных ошибок, но допущена существенная ошибка в математических расчетах.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«2»: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имеются существенные ошибки в логическом рассуждении и решении.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Оценка письменных контрольных работ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«5»: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 полный и правильный, возможна несущественная ошибка.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«4»: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 неполный или допущено не более двух несущественных ошибок.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«3»: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работа выполнена не менее чем наполовину, допущена одна существенная ошибка и две-три несущественные.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Отметка «2»: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работа выполнена менее чем наполовину или содержит несколько существенных ошибок.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оценке выполнения письменной контрольной работы необходимо учитывать требования единого орфографического режима.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284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Отметка за итоговую контрольную работу корректирует предшествующие отметки за четверть, полугодие</w:t>
      </w:r>
    </w:p>
    <w:p w:rsidR="00DB2990" w:rsidRPr="00DB2990" w:rsidRDefault="00DB2990" w:rsidP="00DB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программы предусматриваются:</w:t>
      </w:r>
    </w:p>
    <w:p w:rsidR="00DB2990" w:rsidRPr="00DB2990" w:rsidRDefault="00DB2990" w:rsidP="00DB2990">
      <w:pPr>
        <w:shd w:val="clear" w:color="auto" w:fill="FFFFFF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учебного процесса в виде уроков;</w:t>
      </w:r>
    </w:p>
    <w:p w:rsidR="00DB2990" w:rsidRPr="00DB2990" w:rsidRDefault="00DB2990" w:rsidP="00DB2990">
      <w:pPr>
        <w:shd w:val="clear" w:color="auto" w:fill="FFFFFF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организации учебного процесса: устного изложения учебного материала, закрепления изученного, самостоятельная работа с целью осмысления и усвоения, применение знаний на практике и выработки 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практических умений и навыков, проверки умений и навыков в различных формах;</w:t>
      </w:r>
    </w:p>
    <w:p w:rsidR="00DB2990" w:rsidRPr="00DB2990" w:rsidRDefault="00DB2990" w:rsidP="00DB2990">
      <w:pPr>
        <w:shd w:val="clear" w:color="auto" w:fill="FFFFFF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обучения: печатные, электронные образовательные ресурсы, наглядные плоскостные, демонстрационные, учебные приборы</w:t>
      </w:r>
      <w:r w:rsidRPr="00DB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2990" w:rsidRPr="00DB2990" w:rsidRDefault="00DB2990" w:rsidP="00DB2990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90" w:rsidRPr="00DB2990" w:rsidRDefault="00DB2990" w:rsidP="00DB2990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2.СОДЕРЖАНИЕ УЧЕБНОГО ПРЕДМЕТА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НЕОРГАНИЧЕСКАЯ ХИМИЯ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Электролитическая диссоциация (10 ч)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Электролиты и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неэлектролиты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Электролитическая диссоциация веществ в водных растворах. Ионы. Катионы и анионы. Гидратная теория растворов. Электролитическая диссоциация кислот, щелочей и солей. Слабые и сильные электролиты. Степень диссоциации. Реакции ионного обмена.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реакции. Окислитель, восстановитель. Гидролиз солей.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 Испытание растворов веществ на электрическую проводимость. движение ионов в электрическом поле.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Лабораторныеопыты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Реакции обмена между растворами электролитов.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Практическаяработа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экспериментальных задач по теме *Электролитическая диссоциация.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Кислород и сера (9 ч)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кислорода и серы в периодической системе химических элементов, строение их атомов. Аллотропия кислорода — озон. 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Сера. Аллотропия серы. Физические и химические свойства. Нахождение в природе. Применение серы. Оксид серы (IУ). Сероводородная и сернистая кислоты и их соли. Оксид серы (</w:t>
      </w:r>
      <w:r w:rsidRPr="00DB29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I). Серная кислота и ее соли. Окислительные свойства концентрированной серной кислоты.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скорости химических реакций. Катализаторы.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 Аллотропия кислорода и серы. Знакомство с образцами природных сульфидов, сульфатов.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Лабораторныеопыты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Распознавание сульфид-, сульфит- и сульфат - ионов в растворе.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Практическаяработа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экспериментальных задач по теме «Кислород и сера».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Расчетныезадачи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Азот и фосфор (10 ч)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 (I I) и (IУ). Азотная кислота и ее соли. Окислительные свойства азотной кислоты.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Фосфор. Аллотропия фосфора. Физические и химические свойства фосфора. Оксид фосфора (У). Ортофосфорная кислота и ее соли.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Минеральные удобрения.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Демонстрация. Получение аммиака и его растворение в воде. Ознакомление с образцами природных нитратов, фосфатов.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Лабораторныеопыты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солей аммония со щелочами. Ознакомление с азотными и фосфорными удобрениями.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Получение аммиака и изучение его свойств.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минеральных удобрений.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Углерод и кремний (7 ч)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Кремний. Оксид кремния(IУ). Кремниевая кислота и ее соли. Стекло. Цемент.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 Кристаллические решетки алмаза и графита. Знакомство с образцами природных карбонатов и силикатов. Ознакомление с различными видами топлива. Ознакомление с видами стекла.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Лабораторные опыты. Ознакомление со свойствами и взаимопревращениями карбонатов и гидрокарбонатов. Качественные реакции на карбонат -  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силикат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-ионы.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Практическаяработа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оксида. углерода(IУ)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его свойств. Распознавание карбонатов.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Общие свойства металлов (13 ч)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металлов в периодической системе химических элементов Д. И. Менделеева. Металлическая связь. Физические и химические свойства металлов. Ряд напряжений металлов.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Щелочные металлы.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Щелочно-земельные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металлы. 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Алюминий. Положение алюминия в периодической системе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Железо. 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железа(11) и железа(IП).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Демонстрации. Знакомство с образцами важнейших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со- лей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натрия, калия, природных соединений кальция, рудами железа, соединениями алюминия. Взаимодействие щелочных,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щелочно-земельных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металлов и алюминия с водой. Сжигание железа в кислороде и хлоре.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Лабораторныеопыты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гидроксида алюминия и взаимодействие его с кислотами и щелочами. Получение гидроксидов железа(</w:t>
      </w:r>
      <w:r w:rsidRPr="00DB29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железа  (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взаимодействие их с кислотами и щелочами.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Решение экспериментальных задач по теме «Элементы </w:t>
      </w:r>
      <w:r w:rsidRPr="00DB29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А—</w:t>
      </w:r>
      <w:r w:rsidRPr="00DB29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А-групп периодической таблицы химических элементов».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Решение экспериментальных задач по теме «Металлы и их соединения».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задачи. 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ОРГАНИЧЕСКАЯ ХИМИЯ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Первоначальные представления об органических веществах (2 ч)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сведения о строении органических веществ. Основные положения теории строения органических соединений А. М. Бутлерова. Изомерия. Упрощенная классификация органических соединений.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Углеводороды (4 ч)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углеводороды. Метая, этан. Физические и химические свойства. Применение.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Непредельные углеводороды. Этилен. Физические и химические свойства. Применение. Ацетилен. Диеновые углеводороды.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циклических углеводородах (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циклоалканы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бензол).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источники углеводородов. Нефть и природный газ, их применение. Защита атмосферного воздуха от загрязнения.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 Модели молекул органических соединений. Горение углеводородов и обнаружение продуктов их горения. Качественные реакции на этилен. Образцы нефти и продуктов их переработки.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Лабораторныеопыты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Этилен, его получение, свойства. Ацетилен, его получение, свойства.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Расчетнаязадача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Установление простейшей формулы вещества по массовым долям элементов.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Спирты (2 ч)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Одноатомные спирты. Метанол. Этанол. Физические свойства. Физиологическое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действиё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спиртов на организм. Применение.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Многоатомные спирты. Этиленгликоль. Глицерин. Применение.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 Количественный опыт выделения водорода из этилового спирта. Растворение этилового спирта в воде. Растворение глицерина в воде. Качественные реакции на многоатомные спирты.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Карбоновые кислоты. Жиры (3 ч)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Муравьиная и уксусная кислоты. Физические свойства. Применение.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Высшие карбоновые кислоты. Стеариновая кислота.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 — продукты взаимодействия глицерина и высших карбоновых кислот. Роль жиров в процессе обмена веществ в- организме. Калорийность жиров.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 Получение и свойства уксусной кислоты. Исследование свойств жиров: растворимость в воде и органических растворителях.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Углеводы (2 ч)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Глюкоза, сахароза — важнейшие представители углеводов. Нахождение в природе. Фотосинтез. Роль глюкозы в питании и укреплении здоровья.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 и целлюлоза — природные полимеры. Нахождение в природе. Применение.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 Качественные реакции на глюкозу и крахмал.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 Белки. Полимеры (4 ч)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— биополимеры. Состав белков. Функции белков. Роль белков в питании. Понятия о ферментах и гормонах.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Полимеры — высокомолекулярные соединения. Полиэтилен. Полипропилен. Поливинилхлорид. Применение полимеров.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и здоровье. Лекарства.</w:t>
      </w: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Демонстрации. Качественные реакции на белок. Ознакомление с образцами изделий из полиэтилена, полипропилена, поливинилхлорида.</w:t>
      </w:r>
    </w:p>
    <w:p w:rsidR="00DB2990" w:rsidRPr="00DB2990" w:rsidRDefault="00DB2990" w:rsidP="00DB2990">
      <w:pPr>
        <w:spacing w:after="0" w:line="240" w:lineRule="atLeast"/>
        <w:ind w:right="-1"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2990" w:rsidRPr="00DB2990" w:rsidRDefault="00DB2990" w:rsidP="00DB2990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DB2990" w:rsidRPr="00DB2990" w:rsidRDefault="00DB2990" w:rsidP="00DB2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3.ТЕМАТИЧЕСКОЕ ПЛАНИРОВАНИЕ</w:t>
      </w:r>
    </w:p>
    <w:tbl>
      <w:tblPr>
        <w:tblpPr w:leftFromText="180" w:rightFromText="180" w:vertAnchor="page" w:horzAnchor="page" w:tblpX="867" w:tblpY="225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878"/>
        <w:gridCol w:w="9349"/>
      </w:tblGrid>
      <w:tr w:rsidR="00DB2990" w:rsidRPr="00DB2990" w:rsidTr="00341E1B">
        <w:trPr>
          <w:trHeight w:val="683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DB2990" w:rsidRPr="00DB2990" w:rsidTr="00341E1B">
        <w:trPr>
          <w:trHeight w:val="48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90" w:rsidRPr="00DB2990" w:rsidRDefault="00DB2990" w:rsidP="00DB299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НЕОРГАНИЧЕСКАЯ ХИМИЯ</w:t>
            </w:r>
          </w:p>
          <w:p w:rsidR="00DB2990" w:rsidRPr="00DB2990" w:rsidRDefault="00DB2990" w:rsidP="00DB29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 Электролитическая диссоциация </w:t>
            </w:r>
          </w:p>
        </w:tc>
      </w:tr>
      <w:tr w:rsidR="00DB2990" w:rsidRPr="00DB2990" w:rsidTr="00341E1B">
        <w:trPr>
          <w:trHeight w:val="662"/>
        </w:trPr>
        <w:tc>
          <w:tcPr>
            <w:tcW w:w="688" w:type="dxa"/>
            <w:tcBorders>
              <w:bottom w:val="single" w:sz="4" w:space="0" w:color="auto"/>
            </w:tcBorders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  <w:tcBorders>
              <w:bottom w:val="single" w:sz="4" w:space="0" w:color="auto"/>
            </w:tcBorders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Т.Б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Электролиты и </w:t>
            </w:r>
            <w:proofErr w:type="spellStart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Электролитическая диссоциация веществ в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 растворах.</w:t>
            </w:r>
          </w:p>
        </w:tc>
      </w:tr>
      <w:tr w:rsidR="00DB2990" w:rsidRPr="00DB2990" w:rsidTr="00341E1B">
        <w:trPr>
          <w:trHeight w:val="37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 кислот, щелочей и солей</w:t>
            </w:r>
          </w:p>
        </w:tc>
      </w:tr>
      <w:tr w:rsidR="00DB2990" w:rsidRPr="00DB2990" w:rsidTr="00341E1B">
        <w:trPr>
          <w:trHeight w:val="39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</w:tr>
      <w:tr w:rsidR="00DB2990" w:rsidRPr="00DB2990" w:rsidTr="00341E1B">
        <w:trPr>
          <w:trHeight w:val="33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ионного обмена и условия их протекания.</w:t>
            </w:r>
          </w:p>
        </w:tc>
      </w:tr>
      <w:tr w:rsidR="00DB2990" w:rsidRPr="00DB2990" w:rsidTr="00341E1B">
        <w:trPr>
          <w:trHeight w:val="37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ионного обмена и условия их протекания.</w:t>
            </w:r>
          </w:p>
        </w:tc>
      </w:tr>
      <w:tr w:rsidR="00DB2990" w:rsidRPr="00DB2990" w:rsidTr="00341E1B">
        <w:trPr>
          <w:trHeight w:val="46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реакции.</w:t>
            </w:r>
          </w:p>
        </w:tc>
      </w:tr>
      <w:tr w:rsidR="00DB2990" w:rsidRPr="00DB2990" w:rsidTr="00341E1B">
        <w:trPr>
          <w:trHeight w:val="39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Окисление и восстановление.</w:t>
            </w:r>
          </w:p>
        </w:tc>
      </w:tr>
      <w:tr w:rsidR="00DB2990" w:rsidRPr="00DB2990" w:rsidTr="00341E1B">
        <w:trPr>
          <w:trHeight w:val="43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Гидролиз солей.</w:t>
            </w:r>
          </w:p>
        </w:tc>
      </w:tr>
      <w:tr w:rsidR="00DB2990" w:rsidRPr="00DB2990" w:rsidTr="00341E1B">
        <w:trPr>
          <w:trHeight w:val="42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Решение экспериментальных задач по теме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«Электролитическая диссоциация»</w:t>
            </w:r>
          </w:p>
        </w:tc>
      </w:tr>
      <w:tr w:rsidR="00DB2990" w:rsidRPr="00DB2990" w:rsidTr="00341E1B">
        <w:trPr>
          <w:trHeight w:val="39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теме.</w:t>
            </w:r>
          </w:p>
        </w:tc>
      </w:tr>
      <w:tr w:rsidR="00DB2990" w:rsidRPr="00DB2990" w:rsidTr="00341E1B">
        <w:trPr>
          <w:trHeight w:val="31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Кислород и сера </w:t>
            </w:r>
          </w:p>
        </w:tc>
      </w:tr>
      <w:tr w:rsidR="00DB2990" w:rsidRPr="00DB2990" w:rsidTr="00341E1B">
        <w:trPr>
          <w:trHeight w:val="49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кислорода и серы в периодической системе химических элементов, строение их атомов. Озон- аллотропная модификация кислорода.</w:t>
            </w:r>
          </w:p>
        </w:tc>
      </w:tr>
      <w:tr w:rsidR="00DB2990" w:rsidRPr="00DB2990" w:rsidTr="00341E1B">
        <w:trPr>
          <w:trHeight w:val="40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Сера. Аллотропия серы. Физические и химические свойства серы. Применение.</w:t>
            </w:r>
          </w:p>
        </w:tc>
      </w:tr>
      <w:tr w:rsidR="00DB2990" w:rsidRPr="00DB2990" w:rsidTr="00341E1B">
        <w:trPr>
          <w:trHeight w:val="46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Сероводород. Сульфиды.</w:t>
            </w:r>
          </w:p>
        </w:tc>
      </w:tr>
      <w:tr w:rsidR="00DB2990" w:rsidRPr="00DB2990" w:rsidTr="00341E1B">
        <w:trPr>
          <w:trHeight w:val="31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Сернистый газ. Сернистая кислота и ее соли.</w:t>
            </w:r>
          </w:p>
        </w:tc>
      </w:tr>
      <w:tr w:rsidR="00DB2990" w:rsidRPr="00DB2990" w:rsidTr="00341E1B">
        <w:trPr>
          <w:trHeight w:val="25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серы(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Серная кислота и ее соли.</w:t>
            </w:r>
          </w:p>
        </w:tc>
      </w:tr>
      <w:tr w:rsidR="00DB2990" w:rsidRPr="00DB2990" w:rsidTr="00341E1B">
        <w:trPr>
          <w:trHeight w:val="36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Окислительные свойства концентрированной серной кислоты.</w:t>
            </w:r>
          </w:p>
        </w:tc>
      </w:tr>
      <w:tr w:rsidR="00DB2990" w:rsidRPr="00DB2990" w:rsidTr="00341E1B">
        <w:trPr>
          <w:trHeight w:val="42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Решение экспериментальных задач по теме «Подгруппа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кислорода»</w:t>
            </w:r>
          </w:p>
        </w:tc>
      </w:tr>
      <w:tr w:rsidR="00DB2990" w:rsidRPr="00DB2990" w:rsidTr="00341E1B">
        <w:trPr>
          <w:trHeight w:val="39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Понятие о скорости химических реакций. Катализаторы. Химическое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равновесие.</w:t>
            </w:r>
          </w:p>
        </w:tc>
      </w:tr>
      <w:tr w:rsidR="00DB2990" w:rsidRPr="00DB2990" w:rsidTr="00341E1B">
        <w:trPr>
          <w:trHeight w:val="27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химическим уравнениям реакций массы, количества вещества или объема по известной массе, количеству вещества или объему одного из вступивших или получающихся в реакции веществ.</w:t>
            </w:r>
          </w:p>
        </w:tc>
      </w:tr>
      <w:tr w:rsidR="00DB2990" w:rsidRPr="00DB2990" w:rsidTr="00341E1B">
        <w:trPr>
          <w:trHeight w:val="31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Азот и фосфор </w:t>
            </w:r>
          </w:p>
        </w:tc>
      </w:tr>
      <w:tr w:rsidR="00DB2990" w:rsidRPr="00DB2990" w:rsidTr="00341E1B">
        <w:trPr>
          <w:trHeight w:val="25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азота и фосфора в периодической системе химических элементов,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их атомов. Азот. Свойства, применение</w:t>
            </w:r>
          </w:p>
        </w:tc>
      </w:tr>
      <w:tr w:rsidR="00DB2990" w:rsidRPr="00DB2990" w:rsidTr="00341E1B">
        <w:trPr>
          <w:trHeight w:val="173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Аммиак. Физические и химические свойства. Получение, применение</w:t>
            </w:r>
          </w:p>
        </w:tc>
      </w:tr>
      <w:tr w:rsidR="00DB2990" w:rsidRPr="00DB2990" w:rsidTr="00341E1B">
        <w:trPr>
          <w:trHeight w:val="27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аммония.</w:t>
            </w:r>
          </w:p>
        </w:tc>
      </w:tr>
      <w:tr w:rsidR="00DB2990" w:rsidRPr="00DB2990" w:rsidTr="00341E1B">
        <w:trPr>
          <w:trHeight w:val="31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Получение аммиака и изучение его свойств.</w:t>
            </w:r>
          </w:p>
        </w:tc>
      </w:tr>
      <w:tr w:rsidR="00DB2990" w:rsidRPr="00DB2990" w:rsidTr="00341E1B">
        <w:trPr>
          <w:trHeight w:val="34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кислота. Строение молекулы. Получение.</w:t>
            </w:r>
          </w:p>
        </w:tc>
      </w:tr>
      <w:tr w:rsidR="00DB2990" w:rsidRPr="00DB2990" w:rsidTr="00341E1B">
        <w:trPr>
          <w:trHeight w:val="18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Окислительные свойства азотной кислоты.</w:t>
            </w:r>
          </w:p>
        </w:tc>
      </w:tr>
      <w:tr w:rsidR="00DB2990" w:rsidRPr="00DB2990" w:rsidTr="00341E1B">
        <w:trPr>
          <w:trHeight w:val="21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азотной кислоты</w:t>
            </w:r>
          </w:p>
        </w:tc>
      </w:tr>
      <w:tr w:rsidR="00DB2990" w:rsidRPr="00DB2990" w:rsidTr="00341E1B">
        <w:trPr>
          <w:trHeight w:val="36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Фосфор. Аллотропия фосфора. Свойства фосфора.</w:t>
            </w:r>
          </w:p>
        </w:tc>
      </w:tr>
      <w:tr w:rsidR="00DB2990" w:rsidRPr="00DB2990" w:rsidTr="00341E1B">
        <w:trPr>
          <w:trHeight w:val="33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фосфора (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Ортофосфорная кислота и ее соли. Минеральные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</w:t>
            </w:r>
          </w:p>
        </w:tc>
      </w:tr>
      <w:tr w:rsidR="00DB2990" w:rsidRPr="00DB2990" w:rsidTr="00341E1B">
        <w:trPr>
          <w:trHeight w:val="22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 Определение минеральных удобрений.</w:t>
            </w:r>
          </w:p>
        </w:tc>
      </w:tr>
      <w:tr w:rsidR="00DB2990" w:rsidRPr="00DB2990" w:rsidTr="00341E1B">
        <w:trPr>
          <w:trHeight w:val="39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Углерод и кремний </w:t>
            </w:r>
          </w:p>
        </w:tc>
      </w:tr>
      <w:tr w:rsidR="00DB2990" w:rsidRPr="00DB2990" w:rsidTr="00341E1B">
        <w:trPr>
          <w:trHeight w:val="24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углерода и кремния в периодической системе химических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элементов, строение их атомов. Аллотропные модификации углерода</w:t>
            </w:r>
          </w:p>
        </w:tc>
      </w:tr>
      <w:tr w:rsidR="00DB2990" w:rsidRPr="00DB2990" w:rsidTr="00341E1B">
        <w:trPr>
          <w:trHeight w:val="36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углерода. Адсорбция</w:t>
            </w:r>
          </w:p>
        </w:tc>
      </w:tr>
      <w:tr w:rsidR="00DB2990" w:rsidRPr="00DB2990" w:rsidTr="00341E1B">
        <w:trPr>
          <w:trHeight w:val="28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Угарный газ, свойства, физиологическое действие на организм.</w:t>
            </w:r>
          </w:p>
        </w:tc>
      </w:tr>
      <w:tr w:rsidR="00DB2990" w:rsidRPr="00DB2990" w:rsidTr="00341E1B">
        <w:trPr>
          <w:trHeight w:val="31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Углекислый газ. Угольная кислота и ее соли</w:t>
            </w:r>
          </w:p>
        </w:tc>
      </w:tr>
      <w:tr w:rsidR="00DB2990" w:rsidRPr="00DB2990" w:rsidTr="00341E1B">
        <w:trPr>
          <w:trHeight w:val="27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Получение оксида углерода (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изучение его свойств. Распознавание карбонатов.</w:t>
            </w:r>
          </w:p>
        </w:tc>
      </w:tr>
      <w:tr w:rsidR="00DB2990" w:rsidRPr="00DB2990" w:rsidTr="00341E1B">
        <w:trPr>
          <w:trHeight w:val="33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 и его соединения. Стекло. Цемент.</w:t>
            </w:r>
          </w:p>
        </w:tc>
      </w:tr>
      <w:tr w:rsidR="00DB2990" w:rsidRPr="00DB2990" w:rsidTr="00341E1B">
        <w:trPr>
          <w:trHeight w:val="30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2-4</w:t>
            </w:r>
          </w:p>
        </w:tc>
      </w:tr>
      <w:tr w:rsidR="00DB2990" w:rsidRPr="00DB2990" w:rsidTr="00341E1B">
        <w:trPr>
          <w:trHeight w:val="45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Общие свойства металлов </w:t>
            </w:r>
          </w:p>
        </w:tc>
      </w:tr>
      <w:tr w:rsidR="00DB2990" w:rsidRPr="00DB2990" w:rsidTr="00341E1B">
        <w:trPr>
          <w:trHeight w:val="22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металлов в периодической системе химических элементов </w:t>
            </w:r>
            <w:proofErr w:type="spellStart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Металлическая связь. Физические свойства металлов. Сплавы.</w:t>
            </w:r>
          </w:p>
        </w:tc>
      </w:tr>
      <w:tr w:rsidR="00DB2990" w:rsidRPr="00DB2990" w:rsidTr="00341E1B">
        <w:trPr>
          <w:trHeight w:val="25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металлов. Ряд напряжений металлов.</w:t>
            </w:r>
          </w:p>
        </w:tc>
      </w:tr>
      <w:tr w:rsidR="00DB2990" w:rsidRPr="00DB2990" w:rsidTr="00341E1B">
        <w:trPr>
          <w:trHeight w:val="21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Щелочные металлы. Нахождение в природе. Физические и химические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свойства. Применение</w:t>
            </w:r>
          </w:p>
        </w:tc>
      </w:tr>
      <w:tr w:rsidR="00DB2990" w:rsidRPr="00DB2990" w:rsidTr="00341E1B">
        <w:trPr>
          <w:trHeight w:val="19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и его свойства</w:t>
            </w:r>
          </w:p>
        </w:tc>
      </w:tr>
      <w:tr w:rsidR="00DB2990" w:rsidRPr="00DB2990" w:rsidTr="00341E1B">
        <w:trPr>
          <w:trHeight w:val="34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воды и способы ее устранения.</w:t>
            </w:r>
          </w:p>
        </w:tc>
      </w:tr>
      <w:tr w:rsidR="00DB2990" w:rsidRPr="00DB2990" w:rsidTr="00341E1B">
        <w:trPr>
          <w:trHeight w:val="31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Алюминий. Нахождение в природе. Свойства алюминия</w:t>
            </w:r>
          </w:p>
        </w:tc>
      </w:tr>
      <w:tr w:rsidR="00DB2990" w:rsidRPr="00DB2990" w:rsidTr="00341E1B">
        <w:trPr>
          <w:trHeight w:val="33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Амфотерность оксида и гидроксида алюминия</w:t>
            </w:r>
          </w:p>
        </w:tc>
      </w:tr>
      <w:tr w:rsidR="00DB2990" w:rsidRPr="00DB2990" w:rsidTr="00341E1B">
        <w:trPr>
          <w:trHeight w:val="28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теме «Элементы 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IA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IIIA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-групп периодической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химических элементов»</w:t>
            </w:r>
          </w:p>
        </w:tc>
      </w:tr>
      <w:tr w:rsidR="00DB2990" w:rsidRPr="00DB2990" w:rsidTr="00341E1B">
        <w:trPr>
          <w:trHeight w:val="22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Железо. Нахождение в природе. Свойства железа.</w:t>
            </w:r>
          </w:p>
        </w:tc>
      </w:tr>
      <w:tr w:rsidR="00DB2990" w:rsidRPr="00DB2990" w:rsidTr="00341E1B">
        <w:trPr>
          <w:trHeight w:val="30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гидроксиды и соли железа(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железа(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2990" w:rsidRPr="00DB2990" w:rsidTr="00341E1B">
        <w:trPr>
          <w:trHeight w:val="31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металлургии. Способы получения металлов. Проблемы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безотходных производств в металлургии и охрана окружающей среды.</w:t>
            </w:r>
          </w:p>
        </w:tc>
      </w:tr>
      <w:tr w:rsidR="00DB2990" w:rsidRPr="00DB2990" w:rsidTr="00341E1B">
        <w:trPr>
          <w:trHeight w:val="27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 Решение экспериментальных задач по теме «Металлы и их соединения»</w:t>
            </w:r>
          </w:p>
        </w:tc>
      </w:tr>
      <w:tr w:rsidR="00DB2990" w:rsidRPr="00DB2990" w:rsidTr="00341E1B">
        <w:trPr>
          <w:trHeight w:val="21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теме.</w:t>
            </w:r>
          </w:p>
        </w:tc>
      </w:tr>
      <w:tr w:rsidR="00DB2990" w:rsidRPr="00DB2990" w:rsidTr="00341E1B">
        <w:trPr>
          <w:trHeight w:val="48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Первоначальные представления об органических веществах </w:t>
            </w:r>
          </w:p>
        </w:tc>
      </w:tr>
      <w:tr w:rsidR="00DB2990" w:rsidRPr="00DB2990" w:rsidTr="00341E1B">
        <w:trPr>
          <w:trHeight w:val="60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сведения о строении органических веществ. Основные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теории строения органических соединений А.М. Бутлерова</w:t>
            </w:r>
          </w:p>
        </w:tc>
      </w:tr>
      <w:tr w:rsidR="00DB2990" w:rsidRPr="00DB2990" w:rsidTr="00341E1B">
        <w:trPr>
          <w:trHeight w:val="49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Изомерия. Упрощение классификация органических соединений</w:t>
            </w:r>
          </w:p>
        </w:tc>
      </w:tr>
      <w:tr w:rsidR="00DB2990" w:rsidRPr="00DB2990" w:rsidTr="00341E1B">
        <w:trPr>
          <w:trHeight w:val="43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Углеводороды </w:t>
            </w:r>
          </w:p>
        </w:tc>
      </w:tr>
      <w:tr w:rsidR="00DB2990" w:rsidRPr="00DB2990" w:rsidTr="00341E1B">
        <w:trPr>
          <w:trHeight w:val="672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углеводороды. Метан, этан. Физические и химические свойства. Применение</w:t>
            </w:r>
          </w:p>
        </w:tc>
      </w:tr>
      <w:tr w:rsidR="00DB2990" w:rsidRPr="00DB2990" w:rsidTr="00341E1B">
        <w:trPr>
          <w:trHeight w:val="25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Непредельные углеводороды. Этилен. Физические и химические </w:t>
            </w:r>
            <w:proofErr w:type="gramStart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свойства.   </w:t>
            </w:r>
            <w:proofErr w:type="gramEnd"/>
          </w:p>
        </w:tc>
      </w:tr>
      <w:tr w:rsidR="00DB2990" w:rsidRPr="00DB2990" w:rsidTr="00341E1B">
        <w:trPr>
          <w:trHeight w:val="27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Ацетилен. Диеновые углеводороды. Понятие о циклических углеводородах</w:t>
            </w:r>
          </w:p>
        </w:tc>
      </w:tr>
      <w:tr w:rsidR="00DB2990" w:rsidRPr="00DB2990" w:rsidTr="00341E1B">
        <w:trPr>
          <w:trHeight w:val="27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источники углеводородов. Природный газ. Нефть. Защита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атмосферного воздуха от загрязнений</w:t>
            </w:r>
          </w:p>
        </w:tc>
      </w:tr>
      <w:tr w:rsidR="00DB2990" w:rsidRPr="00DB2990" w:rsidTr="00341E1B">
        <w:trPr>
          <w:trHeight w:val="33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Спирты.</w:t>
            </w:r>
          </w:p>
        </w:tc>
      </w:tr>
      <w:tr w:rsidR="00DB2990" w:rsidRPr="00DB2990" w:rsidTr="00341E1B">
        <w:trPr>
          <w:trHeight w:val="34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Одноатомные спирты. Метанол. Этанол. Физиологическое действие спиртов на организм. Применение</w:t>
            </w:r>
          </w:p>
        </w:tc>
      </w:tr>
      <w:tr w:rsidR="00DB2990" w:rsidRPr="00DB2990" w:rsidTr="00341E1B">
        <w:trPr>
          <w:trHeight w:val="33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Многоатомные спирты. Этиленгликоль. Глицерин. Применение</w:t>
            </w:r>
          </w:p>
        </w:tc>
      </w:tr>
      <w:tr w:rsidR="00DB2990" w:rsidRPr="00DB2990" w:rsidTr="00341E1B">
        <w:trPr>
          <w:trHeight w:val="46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Карбоновые кислоты. Сложные эфиры. Жиры </w:t>
            </w:r>
          </w:p>
        </w:tc>
      </w:tr>
      <w:tr w:rsidR="00DB2990" w:rsidRPr="00DB2990" w:rsidTr="00341E1B">
        <w:trPr>
          <w:trHeight w:val="46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Муравьиная и уксусная кислоты. Применение</w:t>
            </w:r>
          </w:p>
        </w:tc>
      </w:tr>
      <w:tr w:rsidR="00DB2990" w:rsidRPr="00DB2990" w:rsidTr="00341E1B">
        <w:trPr>
          <w:trHeight w:val="43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карбоновые кислоты. Сложные кислоты</w:t>
            </w:r>
          </w:p>
        </w:tc>
      </w:tr>
      <w:tr w:rsidR="00DB2990" w:rsidRPr="00DB2990" w:rsidTr="00341E1B">
        <w:trPr>
          <w:trHeight w:val="30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Жиры. Роль жиров в процессе обмена веществ в организме</w:t>
            </w:r>
          </w:p>
        </w:tc>
      </w:tr>
      <w:tr w:rsidR="00DB2990" w:rsidRPr="00DB2990" w:rsidTr="00341E1B">
        <w:trPr>
          <w:trHeight w:val="39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 Углеводы </w:t>
            </w:r>
          </w:p>
        </w:tc>
      </w:tr>
      <w:tr w:rsidR="00DB2990" w:rsidRPr="00DB2990" w:rsidTr="00341E1B">
        <w:trPr>
          <w:trHeight w:val="34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Глюкоза, сахароза. Нахождение в природе. Роль глюкозы в питании и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укреплении здоровья</w:t>
            </w:r>
          </w:p>
        </w:tc>
      </w:tr>
      <w:tr w:rsidR="00DB2990" w:rsidRPr="00DB2990" w:rsidTr="00341E1B">
        <w:trPr>
          <w:trHeight w:val="300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Крахмал, целлюлоза- природные полимеры. применение</w:t>
            </w:r>
          </w:p>
        </w:tc>
      </w:tr>
      <w:tr w:rsidR="00DB2990" w:rsidRPr="00DB2990" w:rsidTr="00341E1B">
        <w:trPr>
          <w:trHeight w:val="34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Белки. Полимеры. </w:t>
            </w:r>
          </w:p>
        </w:tc>
      </w:tr>
      <w:tr w:rsidR="00DB2990" w:rsidRPr="00DB2990" w:rsidTr="00341E1B">
        <w:trPr>
          <w:trHeight w:val="966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Белки- биополимеры. Состав белков. Роль белков в питании.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990" w:rsidRPr="00DB2990" w:rsidTr="00341E1B">
        <w:trPr>
          <w:trHeight w:val="966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 – высокомолекулярные соединения. Полиэтилен. </w:t>
            </w:r>
          </w:p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Полипропилен. Поливинилхлорид. Применения</w:t>
            </w:r>
          </w:p>
        </w:tc>
      </w:tr>
      <w:tr w:rsidR="00DB2990" w:rsidRPr="00DB2990" w:rsidTr="00341E1B">
        <w:trPr>
          <w:trHeight w:val="25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разделу </w:t>
            </w:r>
            <w:proofErr w:type="gramStart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Органическая</w:t>
            </w:r>
            <w:proofErr w:type="gramEnd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химия»</w:t>
            </w:r>
          </w:p>
        </w:tc>
      </w:tr>
      <w:tr w:rsidR="00DB2990" w:rsidRPr="00DB2990" w:rsidTr="00341E1B">
        <w:trPr>
          <w:trHeight w:val="255"/>
        </w:trPr>
        <w:tc>
          <w:tcPr>
            <w:tcW w:w="688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8" w:type="dxa"/>
          </w:tcPr>
          <w:p w:rsidR="00DB2990" w:rsidRPr="00DB2990" w:rsidRDefault="00DB2990" w:rsidP="00D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9" w:type="dxa"/>
          </w:tcPr>
          <w:p w:rsidR="00DB2990" w:rsidRPr="00DB2990" w:rsidRDefault="00DB2990" w:rsidP="00DB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</w:t>
            </w:r>
            <w:proofErr w:type="gramStart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.Химия</w:t>
            </w:r>
            <w:proofErr w:type="gramEnd"/>
            <w:r w:rsidRPr="00DB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здоровье. Лекарства. </w:t>
            </w:r>
          </w:p>
        </w:tc>
      </w:tr>
    </w:tbl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4.ПЛАНИРУЕМЫЕ ОБРАЗОВАТЕЛЬНЫЕ РЕЗУЛЬТАТЫ </w:t>
      </w: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B2990" w:rsidRPr="00DB2990" w:rsidRDefault="00DB2990" w:rsidP="00DB2990">
      <w:pPr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результате изучения данного курса за 9 класс ученик должен </w:t>
      </w:r>
      <w:r w:rsidRPr="00DB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знать/понимать: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 веществ и уравнения химических реакций;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важнейшие химические понятия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</w:t>
      </w: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химическую символику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знаки химических элементов, уравнения реакций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окислитель и восстановитель, окисление и восстановление;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законы химии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сохранения массы веществ, постоянства состава, периодический закон;</w:t>
      </w:r>
    </w:p>
    <w:p w:rsidR="00DB2990" w:rsidRPr="00DB2990" w:rsidRDefault="00DB2990" w:rsidP="00DB2990">
      <w:p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уметь: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называть: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химические элементы, соединения изученных классов;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объяснять: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 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характеризовать: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химические элементы (от водорода до кальция) на основе их положения в периодической системе Д. И. 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определять: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составлять</w:t>
      </w:r>
      <w:r w:rsidRPr="00DB29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 И. Менделеева; уравнения химических реакций;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обращаться</w:t>
      </w:r>
      <w:r w:rsidRPr="00DB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химической посудой и лабораторным оборудованием;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распознавать опытным путем: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кислород, водород, углекислый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газ,;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растворы кислот и щелочей, 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вычислять: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реагентов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продуктов реакции;</w:t>
      </w:r>
    </w:p>
    <w:p w:rsidR="00DB2990" w:rsidRPr="00DB2990" w:rsidRDefault="00DB2990" w:rsidP="00DB2990">
      <w:p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для: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обращения с веществами и материалами;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грамотного поведения в окружающей среде;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влияния химического загрязнения окружающей среды на организм человека;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критической оценки информации о веществах, используемых в быту;</w:t>
      </w:r>
    </w:p>
    <w:p w:rsidR="00DB2990" w:rsidRPr="00DB2990" w:rsidRDefault="00DB2990" w:rsidP="00DB2990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tLeast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приготовления растворов заданной концентрации.</w:t>
      </w:r>
    </w:p>
    <w:p w:rsidR="00DB2990" w:rsidRPr="00DB2990" w:rsidRDefault="00DB2990" w:rsidP="00DB2990">
      <w:pPr>
        <w:spacing w:after="0" w:line="240" w:lineRule="auto"/>
        <w:ind w:firstLine="426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</w:p>
    <w:p w:rsidR="00DB2990" w:rsidRPr="00DB2990" w:rsidRDefault="00DB2990" w:rsidP="00DB2990">
      <w:pPr>
        <w:spacing w:after="0" w:line="240" w:lineRule="atLeast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2990" w:rsidRPr="00DB2990" w:rsidRDefault="00DB2990" w:rsidP="00DB2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2990" w:rsidRPr="00DB2990" w:rsidRDefault="00DB2990" w:rsidP="00DB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5.УЧЕБНО-МЕТОДИЧЕСКОЕ ОБЕСПЕЧЕНИЕ ОБРАЗОВАТЕЛЬНОГО ПРОЦЕССА </w:t>
      </w:r>
    </w:p>
    <w:p w:rsidR="00DB2990" w:rsidRPr="00DB2990" w:rsidRDefault="00DB2990" w:rsidP="00DB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Учебно-методический комплекс:</w:t>
      </w:r>
    </w:p>
    <w:p w:rsidR="00DB2990" w:rsidRPr="00DB2990" w:rsidRDefault="00DB2990" w:rsidP="00DB2990">
      <w:pPr>
        <w:numPr>
          <w:ilvl w:val="0"/>
          <w:numId w:val="1"/>
        </w:num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Рудзитис Г.Е., Фельдман Ф.Г.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 9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- «ПРОСВЕЩЕНИЕ»,2009</w:t>
      </w:r>
    </w:p>
    <w:p w:rsidR="00DB2990" w:rsidRPr="00DB2990" w:rsidRDefault="00DB2990" w:rsidP="00DB2990">
      <w:pPr>
        <w:numPr>
          <w:ilvl w:val="0"/>
          <w:numId w:val="1"/>
        </w:num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Контрольно-Измерительные Материалы.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 9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</w:p>
    <w:p w:rsidR="00DB2990" w:rsidRPr="00DB2990" w:rsidRDefault="00DB2990" w:rsidP="00DB2990">
      <w:pPr>
        <w:numPr>
          <w:ilvl w:val="0"/>
          <w:numId w:val="1"/>
        </w:num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2014</w:t>
      </w:r>
    </w:p>
    <w:p w:rsidR="00DB2990" w:rsidRPr="00DB2990" w:rsidRDefault="00DB2990" w:rsidP="00DB2990">
      <w:pPr>
        <w:numPr>
          <w:ilvl w:val="0"/>
          <w:numId w:val="1"/>
        </w:num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Радецкий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В.П. Горшкова Дидактический материал по химии.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Москво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Просвещение 2004</w:t>
      </w:r>
    </w:p>
    <w:p w:rsidR="00DB2990" w:rsidRPr="00DB2990" w:rsidRDefault="00DB2990" w:rsidP="00DB2990">
      <w:pPr>
        <w:numPr>
          <w:ilvl w:val="0"/>
          <w:numId w:val="1"/>
        </w:num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 по химии. Т.А.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Боровских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Издательство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« Экзамен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2013</w:t>
      </w:r>
    </w:p>
    <w:p w:rsidR="00DB2990" w:rsidRPr="00DB2990" w:rsidRDefault="00DB2990" w:rsidP="00DB2990">
      <w:pPr>
        <w:numPr>
          <w:ilvl w:val="0"/>
          <w:numId w:val="1"/>
        </w:num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Г.С. Качалова «Расчетные задачи по химии с </w:t>
      </w:r>
      <w:proofErr w:type="spellStart"/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решениями»Издательство</w:t>
      </w:r>
      <w:proofErr w:type="spellEnd"/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2004</w:t>
      </w:r>
    </w:p>
    <w:p w:rsidR="00DB2990" w:rsidRPr="00DB2990" w:rsidRDefault="00DB2990" w:rsidP="00DB2990">
      <w:pPr>
        <w:numPr>
          <w:ilvl w:val="0"/>
          <w:numId w:val="1"/>
        </w:num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</w:t>
      </w:r>
      <w:proofErr w:type="spell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 уроки</w:t>
      </w:r>
      <w:proofErr w:type="gramEnd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класс, пособие для учителя. Издательство </w:t>
      </w:r>
      <w:proofErr w:type="gramStart"/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 2009</w:t>
      </w:r>
      <w:proofErr w:type="gramEnd"/>
    </w:p>
    <w:p w:rsidR="00DB2990" w:rsidRPr="00DB2990" w:rsidRDefault="00DB2990" w:rsidP="00DB2990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90" w:rsidRPr="00DB2990" w:rsidRDefault="00DB2990" w:rsidP="00DB2990">
      <w:pPr>
        <w:spacing w:after="0" w:line="240" w:lineRule="atLeast"/>
        <w:ind w:left="7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6.МАТЕРИАЛЬНО-ТЕХНИЧЕСКОЕ ОБЕСПЕЧЕНИЕ ОБРАЗОВАТЕЛЬНОГО ПРОЦЕССА</w:t>
      </w:r>
    </w:p>
    <w:p w:rsidR="00DB2990" w:rsidRPr="00DB2990" w:rsidRDefault="00DB2990" w:rsidP="00DB2990">
      <w:pPr>
        <w:spacing w:after="0" w:line="240" w:lineRule="atLeast"/>
        <w:ind w:left="7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Микро-лаборатория</w:t>
      </w:r>
    </w:p>
    <w:p w:rsidR="00DB2990" w:rsidRPr="00DB2990" w:rsidRDefault="00DB2990" w:rsidP="00DB2990">
      <w:pPr>
        <w:numPr>
          <w:ilvl w:val="0"/>
          <w:numId w:val="1"/>
        </w:num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кристаллических решеток поваренной соли, углерода</w:t>
      </w:r>
    </w:p>
    <w:p w:rsidR="00DB2990" w:rsidRPr="00DB2990" w:rsidRDefault="00DB2990" w:rsidP="00DB2990">
      <w:pPr>
        <w:numPr>
          <w:ilvl w:val="0"/>
          <w:numId w:val="1"/>
        </w:num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для изготовления кристаллических решеток</w:t>
      </w:r>
    </w:p>
    <w:p w:rsidR="00DB2990" w:rsidRPr="00DB2990" w:rsidRDefault="00DB2990" w:rsidP="00DB2990">
      <w:pPr>
        <w:numPr>
          <w:ilvl w:val="0"/>
          <w:numId w:val="1"/>
        </w:num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Таблицы:</w:t>
      </w:r>
    </w:p>
    <w:p w:rsidR="00DB2990" w:rsidRPr="00DB2990" w:rsidRDefault="00DB2990" w:rsidP="00DB2990">
      <w:pPr>
        <w:numPr>
          <w:ilvl w:val="0"/>
          <w:numId w:val="2"/>
        </w:numPr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система химических элементов Д.И. Менделеева.</w:t>
      </w:r>
    </w:p>
    <w:p w:rsidR="00DB2990" w:rsidRPr="00DB2990" w:rsidRDefault="00DB2990" w:rsidP="00DB2990">
      <w:pPr>
        <w:numPr>
          <w:ilvl w:val="0"/>
          <w:numId w:val="2"/>
        </w:numPr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растворимости кислот, оснований, солей в воде.</w:t>
      </w:r>
    </w:p>
    <w:p w:rsidR="00DB2990" w:rsidRPr="00DB2990" w:rsidRDefault="00DB2990" w:rsidP="00DB2990">
      <w:pPr>
        <w:numPr>
          <w:ilvl w:val="0"/>
          <w:numId w:val="2"/>
        </w:numPr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атома.</w:t>
      </w:r>
    </w:p>
    <w:p w:rsidR="00DB2990" w:rsidRPr="00DB2990" w:rsidRDefault="00DB2990" w:rsidP="00DB2990">
      <w:pPr>
        <w:numPr>
          <w:ilvl w:val="0"/>
          <w:numId w:val="2"/>
        </w:numPr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химических связей.</w:t>
      </w:r>
    </w:p>
    <w:p w:rsidR="00DB2990" w:rsidRPr="00DB2990" w:rsidRDefault="00DB2990" w:rsidP="00DB2990">
      <w:pPr>
        <w:numPr>
          <w:ilvl w:val="0"/>
          <w:numId w:val="2"/>
        </w:numPr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Электрохимический ряд напряжения металлов</w:t>
      </w:r>
    </w:p>
    <w:p w:rsidR="00DB2990" w:rsidRPr="00DB2990" w:rsidRDefault="00DB2990" w:rsidP="00DB2990">
      <w:pPr>
        <w:numPr>
          <w:ilvl w:val="0"/>
          <w:numId w:val="2"/>
        </w:numPr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по неорганической химии.</w:t>
      </w:r>
    </w:p>
    <w:p w:rsidR="00DB2990" w:rsidRPr="00DB2990" w:rsidRDefault="00DB2990" w:rsidP="00DB2990">
      <w:pPr>
        <w:numPr>
          <w:ilvl w:val="0"/>
          <w:numId w:val="3"/>
        </w:numPr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мультимедийный.</w:t>
      </w:r>
    </w:p>
    <w:p w:rsidR="00DB2990" w:rsidRPr="00DB2990" w:rsidRDefault="00DB2990" w:rsidP="00DB2990">
      <w:pPr>
        <w:numPr>
          <w:ilvl w:val="0"/>
          <w:numId w:val="3"/>
        </w:numPr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проектор.</w:t>
      </w:r>
    </w:p>
    <w:p w:rsidR="00DB2990" w:rsidRPr="00DB2990" w:rsidRDefault="00DB2990" w:rsidP="00DB2990">
      <w:pPr>
        <w:numPr>
          <w:ilvl w:val="0"/>
          <w:numId w:val="3"/>
        </w:numPr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 проекционный. </w:t>
      </w:r>
    </w:p>
    <w:p w:rsidR="00DB2990" w:rsidRPr="00DB2990" w:rsidRDefault="00DB2990" w:rsidP="00DB2990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B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DB2990" w:rsidRPr="00DB2990" w:rsidRDefault="00DB2990" w:rsidP="00DB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ЛИСТ ВНЕСЕНИЯ ИЗМЕНЕНИЙ В РАБОЧУЮ ПРОГРАММУ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4253"/>
        <w:gridCol w:w="1679"/>
        <w:gridCol w:w="1971"/>
      </w:tblGrid>
      <w:tr w:rsidR="00DB2990" w:rsidRPr="00DB2990" w:rsidTr="00341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</w:t>
            </w:r>
            <w:r w:rsidRPr="00DB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DB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изменения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Реквизиты документа, которым </w:t>
            </w:r>
            <w:proofErr w:type="gramStart"/>
            <w:r w:rsidRPr="00DB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закреплено  изменение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сотрудника, внёсшего изменения</w:t>
            </w:r>
          </w:p>
        </w:tc>
      </w:tr>
      <w:tr w:rsidR="00DB2990" w:rsidRPr="00DB2990" w:rsidTr="00341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2990" w:rsidRPr="00DB2990" w:rsidTr="00341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2990" w:rsidRPr="00DB2990" w:rsidTr="00341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2990" w:rsidRPr="00DB2990" w:rsidTr="00341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2990" w:rsidRPr="00DB2990" w:rsidTr="00341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2990" w:rsidRPr="00DB2990" w:rsidTr="00341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2990" w:rsidRPr="00DB2990" w:rsidTr="00341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0" w:rsidRPr="00DB2990" w:rsidRDefault="00DB2990" w:rsidP="00DB29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B2990" w:rsidRPr="00DB2990" w:rsidRDefault="00DB2990" w:rsidP="00DB29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2990" w:rsidRDefault="00DB2990"/>
    <w:sectPr w:rsidR="00DB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78CA"/>
    <w:multiLevelType w:val="hybridMultilevel"/>
    <w:tmpl w:val="7726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119B8"/>
    <w:multiLevelType w:val="hybridMultilevel"/>
    <w:tmpl w:val="C8F87EA8"/>
    <w:lvl w:ilvl="0" w:tplc="72A0D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CD14D"/>
    <w:multiLevelType w:val="singleLevel"/>
    <w:tmpl w:val="04D0CB75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3">
    <w:nsid w:val="5528146A"/>
    <w:multiLevelType w:val="hybridMultilevel"/>
    <w:tmpl w:val="4228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122F9"/>
    <w:multiLevelType w:val="hybridMultilevel"/>
    <w:tmpl w:val="E35A980E"/>
    <w:lvl w:ilvl="0" w:tplc="F2902912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CFA24DB"/>
    <w:multiLevelType w:val="hybridMultilevel"/>
    <w:tmpl w:val="A7701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4764CB"/>
    <w:multiLevelType w:val="hybridMultilevel"/>
    <w:tmpl w:val="9790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34958"/>
    <w:multiLevelType w:val="hybridMultilevel"/>
    <w:tmpl w:val="2A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4B"/>
    <w:rsid w:val="002B294B"/>
    <w:rsid w:val="00586686"/>
    <w:rsid w:val="00D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145D4-2060-4DC8-B936-C954BD53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2018-10-25T02:51:00Z</dcterms:created>
  <dcterms:modified xsi:type="dcterms:W3CDTF">2018-10-25T02:53:00Z</dcterms:modified>
</cp:coreProperties>
</file>